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94B10" w14:textId="77777777" w:rsidR="001E3EC7" w:rsidRPr="00C5286D" w:rsidRDefault="001E3EC7" w:rsidP="001E3EC7">
      <w:pPr>
        <w:rPr>
          <w:b/>
        </w:rPr>
      </w:pPr>
      <w:r w:rsidRPr="00C5286D">
        <w:rPr>
          <w:b/>
        </w:rPr>
        <w:t>Voorzitter (in dagelijks bestuur)</w:t>
      </w:r>
    </w:p>
    <w:p w14:paraId="4E61A58A" w14:textId="77777777" w:rsidR="001E3EC7" w:rsidRDefault="001E3EC7" w:rsidP="001E3EC7">
      <w:r>
        <w:t xml:space="preserve">Leiding geven aan en toezicht houden op het verenigingsleven. </w:t>
      </w:r>
      <w:r>
        <w:br/>
        <w:t xml:space="preserve">Zorg dragen voor de naleving van de statuten en het huishoudelijk reglement, voorschriften van de vereniging, KNVB en andere officiële instanties. </w:t>
      </w:r>
      <w:r>
        <w:br/>
        <w:t>De algemene ledenvergadering (ALV) en de periodieke bestuursvergadering leiden.</w:t>
      </w:r>
      <w:r>
        <w:br/>
        <w:t xml:space="preserve">Terugkoppelen van alle relevante informatie die binnenkomen, zowel schriftelijk als via sociale media aan de bestuursleden. </w:t>
      </w:r>
      <w:r>
        <w:br/>
        <w:t xml:space="preserve">Verantwoordelijk voor een gedegen organisatiestructuur. </w:t>
      </w:r>
      <w:r>
        <w:br/>
        <w:t xml:space="preserve">Verantwoordelijk voor de aansturing van de commissies. </w:t>
      </w:r>
      <w:r>
        <w:br/>
        <w:t xml:space="preserve">Bepaald het verenigingsbeleid in samenspraak met overige bestuursleden en commissies. </w:t>
      </w:r>
      <w:r>
        <w:br/>
        <w:t xml:space="preserve">Laat zich periodiek informeren door de commissies. </w:t>
      </w:r>
      <w:r>
        <w:br/>
        <w:t xml:space="preserve">Officieel woordvoerder van de vereniging. </w:t>
      </w:r>
      <w:r>
        <w:br/>
        <w:t xml:space="preserve">Contactpersoon naar gemeentelijke instanties. </w:t>
      </w:r>
      <w:r>
        <w:br/>
        <w:t>Bezoekt, in samenspraak met overige bestuursleden, vergaderingen en bijeenkomsten die relevant zijn voor de club.</w:t>
      </w:r>
      <w:r>
        <w:br/>
        <w:t>Indien mogelijk aanwezig zijn bij wedstrijden van het 1</w:t>
      </w:r>
      <w:r w:rsidRPr="00D8623A">
        <w:rPr>
          <w:vertAlign w:val="superscript"/>
        </w:rPr>
        <w:t>ste</w:t>
      </w:r>
      <w:r>
        <w:t xml:space="preserve"> elftal en incidenteel aanwezig zijn bij wedstrijden van alle elftallen van de club om de club op een positieve wijze uit te dragen. Alles in overleg met overige bestuursleden en verantwoordelijke commissieleden.</w:t>
      </w:r>
    </w:p>
    <w:p w14:paraId="13187B5F" w14:textId="77777777" w:rsidR="001E3EC7" w:rsidRDefault="001E3EC7" w:rsidP="001E3EC7">
      <w:pPr>
        <w:rPr>
          <w:b/>
        </w:rPr>
      </w:pPr>
    </w:p>
    <w:p w14:paraId="07B88759" w14:textId="77777777" w:rsidR="005405BC" w:rsidRDefault="005405BC">
      <w:bookmarkStart w:id="0" w:name="_GoBack"/>
      <w:bookmarkEnd w:id="0"/>
    </w:p>
    <w:sectPr w:rsidR="00540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C7"/>
    <w:rsid w:val="001E3EC7"/>
    <w:rsid w:val="005405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6FD2"/>
  <w15:chartTrackingRefBased/>
  <w15:docId w15:val="{654D8AC5-99C7-40B4-9EC4-6AE63796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3EC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998</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Grent</dc:creator>
  <cp:keywords/>
  <dc:description/>
  <cp:lastModifiedBy>Kees Grent</cp:lastModifiedBy>
  <cp:revision>1</cp:revision>
  <dcterms:created xsi:type="dcterms:W3CDTF">2020-03-22T16:57:00Z</dcterms:created>
  <dcterms:modified xsi:type="dcterms:W3CDTF">2020-03-22T16:58:00Z</dcterms:modified>
</cp:coreProperties>
</file>