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100A" w14:textId="77777777" w:rsidR="000D11C2" w:rsidRPr="00E461A3" w:rsidRDefault="000D11C2" w:rsidP="000D11C2">
      <w:pPr>
        <w:rPr>
          <w:b/>
        </w:rPr>
      </w:pPr>
      <w:r w:rsidRPr="00E461A3">
        <w:rPr>
          <w:b/>
        </w:rPr>
        <w:t>Bestuurslid Technische Commissie</w:t>
      </w:r>
      <w:r>
        <w:rPr>
          <w:b/>
        </w:rPr>
        <w:t xml:space="preserve"> (tevens voorzitter Technische Commissie)</w:t>
      </w:r>
    </w:p>
    <w:p w14:paraId="4A4433A9" w14:textId="77777777" w:rsidR="000D11C2" w:rsidRDefault="000D11C2" w:rsidP="000D11C2">
      <w:r>
        <w:t xml:space="preserve">Draagt zorg voor opgestelde agendapunten voor de vergaderingen van de technische commissie. Verzorgt de correspondentie met leden van andere verenigingen en de KNVB en houdt hiervan een kopie achter voor de alg. secretaris van het hoofdbestuur. </w:t>
      </w:r>
      <w:r>
        <w:br/>
        <w:t xml:space="preserve">Brengt ingekomen stukken ter kennis van de technische commissie en handelt deze in overleg met de technische commissie af. </w:t>
      </w:r>
      <w:r>
        <w:br/>
        <w:t xml:space="preserve">Zorgt dat er notulen worden gemaakt van de </w:t>
      </w:r>
      <w:proofErr w:type="spellStart"/>
      <w:r>
        <w:t>de</w:t>
      </w:r>
      <w:proofErr w:type="spellEnd"/>
      <w:r>
        <w:t xml:space="preserve"> vergaderingen c.q. bijeenkomsten van de technische commissie en legt de daarin opgenomen besluiten vast. </w:t>
      </w:r>
      <w:r>
        <w:br/>
        <w:t>Legt actiepuntenlijst aan voor zaken welke niet onmiddellijk kunnen worden behandeld c.q. afgedaan.</w:t>
      </w:r>
      <w:r>
        <w:br/>
        <w:t xml:space="preserve"> Zorgt voor archivering van inkomende en uitgaande stukken. </w:t>
      </w:r>
      <w:r>
        <w:br/>
        <w:t xml:space="preserve">Bepaald het beleid van de technische commissie, in samenspraak met de overige technische commissieleden en het hoofdbestuur en is verantwoordelijk voor de uitvoering hiervan. </w:t>
      </w:r>
      <w:r>
        <w:br/>
        <w:t xml:space="preserve">Coördineert de diverse commissietaken. </w:t>
      </w:r>
      <w:r>
        <w:br/>
        <w:t xml:space="preserve">Leidt de vergadering en bijeenkomsten van de technische commissie. </w:t>
      </w:r>
      <w:r>
        <w:br/>
        <w:t xml:space="preserve">Draagt er zorg voor dat het dagelijks bestuur door hem zelf, of door een ander daartoe aangewezen technisch commissielid wordt ingelicht over de gang van zaken binnen de voetbal technische afdeling. </w:t>
      </w:r>
      <w:r>
        <w:br/>
        <w:t>Onderhoudt de nodige contacten met elftalleiders, trainers, ouders van jeugdleden, leden van de diverse commissie, andere verenigingen en de KNVB.</w:t>
      </w:r>
      <w:r>
        <w:br/>
        <w:t xml:space="preserve">Vertegenwoordigt de technische afdeling bij officiële gelegenheden naar buiten. </w:t>
      </w:r>
      <w:r>
        <w:br/>
        <w:t xml:space="preserve">Heeft een coördinerende taak bij werving technische commissieleden en stimuleert deze waar nodig. Geeft uitvoering aan wervingsactiviteiten voor nieuwe jeugdspelers. </w:t>
      </w:r>
      <w:r>
        <w:br/>
        <w:t>Zorgt voor werving van jeugdtrainers en de financiële afspraken in samenspraak met het hoofdbestuur.</w:t>
      </w:r>
      <w:r w:rsidRPr="0053790D">
        <w:t xml:space="preserve"> </w:t>
      </w:r>
      <w:r>
        <w:br/>
        <w:t xml:space="preserve">Stelt samen met de penningmeester een jaarbegroting op en bewaakt deze begroting en stuurt </w:t>
      </w:r>
      <w:proofErr w:type="spellStart"/>
      <w:r>
        <w:t>zonodig</w:t>
      </w:r>
      <w:proofErr w:type="spellEnd"/>
      <w:r>
        <w:t xml:space="preserve"> bij (uitgaven blijven in principe binnen de begroting). Jaarlijks worden de uitgaven in het hoofdbestuur besproken en geëvalueerd.</w:t>
      </w:r>
      <w:r>
        <w:br/>
        <w:t xml:space="preserve">Ziet toe dat de functiebeschrijvingen worden uitgevoerd. </w:t>
      </w:r>
      <w:r>
        <w:br/>
        <w:t xml:space="preserve">Signaleert problemen welke eventueel rijzen tussen leiders, trainers, spelers, ouders, tegenstanders en speelt deze door naar de desbetreffende coördinator. Neemt eventueel een bemiddelende rol op zich. </w:t>
      </w:r>
    </w:p>
    <w:p w14:paraId="357EC71E" w14:textId="77777777" w:rsidR="000D11C2" w:rsidRDefault="000D11C2" w:rsidP="000D11C2">
      <w:pPr>
        <w:rPr>
          <w:b/>
        </w:rPr>
      </w:pPr>
    </w:p>
    <w:p w14:paraId="5BA992E1" w14:textId="77777777" w:rsidR="000D11C2" w:rsidRDefault="000D11C2" w:rsidP="000D11C2">
      <w:pPr>
        <w:rPr>
          <w:b/>
        </w:rPr>
      </w:pPr>
    </w:p>
    <w:p w14:paraId="7B9A3730" w14:textId="77777777" w:rsidR="005405BC" w:rsidRDefault="005405BC">
      <w:bookmarkStart w:id="0" w:name="_GoBack"/>
      <w:bookmarkEnd w:id="0"/>
    </w:p>
    <w:sectPr w:rsidR="00540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C2"/>
    <w:rsid w:val="000D11C2"/>
    <w:rsid w:val="00540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7C39"/>
  <w15:chartTrackingRefBased/>
  <w15:docId w15:val="{28207A4B-3FC0-4839-B2A3-FB534A62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1C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Grent</dc:creator>
  <cp:keywords/>
  <dc:description/>
  <cp:lastModifiedBy>Kees Grent</cp:lastModifiedBy>
  <cp:revision>1</cp:revision>
  <dcterms:created xsi:type="dcterms:W3CDTF">2020-03-22T17:00:00Z</dcterms:created>
  <dcterms:modified xsi:type="dcterms:W3CDTF">2020-03-22T17:00:00Z</dcterms:modified>
</cp:coreProperties>
</file>